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BBE4" w14:textId="77777777"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Приложение№ </w:t>
      </w:r>
      <w:r w:rsidR="00F67D06">
        <w:rPr>
          <w:rFonts w:ascii="Times New Roman" w:eastAsia="Times New Roman" w:hAnsi="Times New Roman" w:cs="Times New Roman"/>
          <w:lang w:eastAsia="ru-RU"/>
        </w:rPr>
        <w:t>3</w:t>
      </w:r>
    </w:p>
    <w:p w14:paraId="62B4E355" w14:textId="3677F08F"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4D7C80">
        <w:rPr>
          <w:rFonts w:ascii="Times New Roman" w:eastAsia="Times New Roman" w:hAnsi="Times New Roman" w:cs="Times New Roman"/>
          <w:lang w:eastAsia="ru-RU"/>
        </w:rPr>
        <w:t>от «___»_________ 20</w:t>
      </w:r>
      <w:r w:rsidR="00361228">
        <w:rPr>
          <w:rFonts w:ascii="Times New Roman" w:eastAsia="Times New Roman" w:hAnsi="Times New Roman" w:cs="Times New Roman"/>
          <w:lang w:eastAsia="ru-RU"/>
        </w:rPr>
        <w:t>2</w:t>
      </w:r>
      <w:r w:rsidR="003D2BB8">
        <w:rPr>
          <w:rFonts w:ascii="Times New Roman" w:eastAsia="Times New Roman" w:hAnsi="Times New Roman" w:cs="Times New Roman"/>
          <w:lang w:eastAsia="ru-RU"/>
        </w:rPr>
        <w:t>2</w:t>
      </w:r>
      <w:r w:rsidRPr="004D7C80">
        <w:rPr>
          <w:rFonts w:ascii="Times New Roman" w:eastAsia="Times New Roman" w:hAnsi="Times New Roman" w:cs="Times New Roman"/>
          <w:lang w:eastAsia="ru-RU"/>
        </w:rPr>
        <w:t>г.</w:t>
      </w:r>
    </w:p>
    <w:p w14:paraId="508214FC" w14:textId="77777777" w:rsidR="008C3BB9" w:rsidRPr="004D7C80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14:paraId="296BF0F9" w14:textId="77777777" w:rsidR="00953A6D" w:rsidRPr="00953A6D" w:rsidRDefault="00953A6D" w:rsidP="00953A6D">
      <w:pPr>
        <w:pStyle w:val="a3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14:paraId="2D0849BD" w14:textId="77777777"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201A3DD" w14:textId="77777777"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03F824B7" w14:textId="77777777"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17BE6">
        <w:rPr>
          <w:b/>
          <w:bCs/>
          <w:color w:val="000000"/>
          <w:bdr w:val="none" w:sz="0" w:space="0" w:color="auto" w:frame="1"/>
        </w:rPr>
        <w:t xml:space="preserve">Перечень коммунальных </w:t>
      </w:r>
      <w:r w:rsidR="00CE7D8A">
        <w:rPr>
          <w:b/>
          <w:bCs/>
          <w:color w:val="000000"/>
          <w:bdr w:val="none" w:sz="0" w:space="0" w:color="auto" w:frame="1"/>
        </w:rPr>
        <w:t>ресурсов</w:t>
      </w:r>
      <w:r w:rsidR="00996796">
        <w:rPr>
          <w:b/>
          <w:bCs/>
          <w:color w:val="000000"/>
          <w:bdr w:val="none" w:sz="0" w:space="0" w:color="auto" w:frame="1"/>
        </w:rPr>
        <w:t>,</w:t>
      </w:r>
      <w:r w:rsidR="00996796" w:rsidRPr="0099679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96796" w:rsidRPr="00996796">
        <w:rPr>
          <w:b/>
          <w:bCs/>
          <w:color w:val="000000"/>
          <w:bdr w:val="none" w:sz="0" w:space="0" w:color="auto" w:frame="1"/>
        </w:rPr>
        <w:t>потребляемы</w:t>
      </w:r>
      <w:r w:rsidR="00996796">
        <w:rPr>
          <w:b/>
          <w:bCs/>
          <w:color w:val="000000"/>
          <w:bdr w:val="none" w:sz="0" w:space="0" w:color="auto" w:frame="1"/>
        </w:rPr>
        <w:t>х</w:t>
      </w:r>
      <w:r w:rsidR="00996796" w:rsidRPr="00996796">
        <w:rPr>
          <w:b/>
          <w:bCs/>
          <w:color w:val="000000"/>
          <w:bdr w:val="none" w:sz="0" w:space="0" w:color="auto" w:frame="1"/>
        </w:rPr>
        <w:t xml:space="preserve"> при использовании и содержании общего имущества в многоквартирном доме</w:t>
      </w:r>
    </w:p>
    <w:p w14:paraId="61A52245" w14:textId="77777777"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1720AE33" w14:textId="77777777"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</w:p>
    <w:p w14:paraId="5BC79B0A" w14:textId="77777777"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Холодное</w:t>
      </w:r>
      <w:r w:rsidRPr="00C17B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tooltip="Водоснабжение и канализация" w:history="1">
        <w:r w:rsidRPr="00C17BE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водоснабжение</w:t>
        </w:r>
      </w:hyperlink>
    </w:p>
    <w:p w14:paraId="1393B789" w14:textId="77777777"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sz w:val="24"/>
          <w:szCs w:val="24"/>
        </w:rPr>
        <w:t>Горячее водоснабжение</w:t>
      </w:r>
    </w:p>
    <w:p w14:paraId="24F4C1A3" w14:textId="77777777"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Водоотведение</w:t>
      </w:r>
    </w:p>
    <w:p w14:paraId="5CB54CE6" w14:textId="77777777"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Электроснабжение</w:t>
      </w:r>
    </w:p>
    <w:p w14:paraId="325406B8" w14:textId="77777777" w:rsidR="00996796" w:rsidRDefault="0099679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</w:p>
    <w:p w14:paraId="5C92A1A6" w14:textId="77777777" w:rsidR="00C17BE6" w:rsidRPr="00C17BE6" w:rsidRDefault="00C17BE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C17BE6">
        <w:rPr>
          <w:color w:val="000000"/>
        </w:rPr>
        <w:t xml:space="preserve">Перечень </w:t>
      </w:r>
      <w:r w:rsidR="00F67D06">
        <w:rPr>
          <w:color w:val="000000"/>
        </w:rPr>
        <w:t xml:space="preserve">и порядок предоставления </w:t>
      </w:r>
      <w:r w:rsidRPr="00C17BE6">
        <w:rPr>
          <w:color w:val="000000"/>
        </w:rPr>
        <w:t xml:space="preserve">коммунальных </w:t>
      </w:r>
      <w:r w:rsidR="00CE7D8A">
        <w:rPr>
          <w:color w:val="000000"/>
        </w:rPr>
        <w:t>ресурсов</w:t>
      </w:r>
      <w:r w:rsidR="00996796">
        <w:rPr>
          <w:color w:val="000000"/>
        </w:rPr>
        <w:t>,</w:t>
      </w:r>
      <w:r w:rsidRPr="00C17BE6">
        <w:rPr>
          <w:color w:val="000000"/>
        </w:rPr>
        <w:t xml:space="preserve"> </w:t>
      </w:r>
      <w:r w:rsidR="00996796" w:rsidRPr="00996796">
        <w:rPr>
          <w:color w:val="000000"/>
        </w:rPr>
        <w:t>потребляемых при использовании и содержании общего имущества в многоквартирном доме,</w:t>
      </w:r>
      <w:r w:rsidR="00996796">
        <w:rPr>
          <w:color w:val="000000"/>
        </w:rPr>
        <w:t xml:space="preserve"> </w:t>
      </w:r>
      <w:r w:rsidRPr="00C17BE6">
        <w:rPr>
          <w:color w:val="000000"/>
        </w:rPr>
        <w:t>соответствует действующему законодательству и может быть изменен в связи с принятием новых нормативно</w:t>
      </w:r>
      <w:r w:rsidRPr="00C17BE6">
        <w:rPr>
          <w:rStyle w:val="apple-converted-space"/>
          <w:color w:val="000000"/>
        </w:rPr>
        <w:t> </w:t>
      </w:r>
      <w:hyperlink r:id="rId6" w:tooltip="Правовые акты" w:history="1">
        <w:r w:rsidRPr="00C17BE6">
          <w:rPr>
            <w:rStyle w:val="a4"/>
            <w:color w:val="743399"/>
            <w:u w:val="none"/>
            <w:bdr w:val="none" w:sz="0" w:space="0" w:color="auto" w:frame="1"/>
          </w:rPr>
          <w:t>правовых актов</w:t>
        </w:r>
      </w:hyperlink>
      <w:r w:rsidRPr="00C17BE6">
        <w:rPr>
          <w:color w:val="000000"/>
        </w:rPr>
        <w:t>.</w:t>
      </w:r>
    </w:p>
    <w:p w14:paraId="00505139" w14:textId="77777777" w:rsidR="00086BBD" w:rsidRDefault="00086BBD"/>
    <w:p w14:paraId="2448AB1C" w14:textId="77777777" w:rsidR="00086BBD" w:rsidRDefault="00086BBD" w:rsidP="00086BBD"/>
    <w:p w14:paraId="12D91BE1" w14:textId="77777777" w:rsidR="00086BBD" w:rsidRPr="006E4C5C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14:paraId="2E0F4C46" w14:textId="77777777" w:rsidR="00787778" w:rsidRDefault="00556FF1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14:paraId="1BEDE27D" w14:textId="77777777" w:rsidR="00086BBD" w:rsidRDefault="00556FF1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86BBD" w:rsidRPr="006E4C5C">
        <w:rPr>
          <w:rFonts w:ascii="Times New Roman" w:hAnsi="Times New Roman"/>
          <w:sz w:val="24"/>
          <w:szCs w:val="24"/>
        </w:rPr>
        <w:t>ОО</w:t>
      </w:r>
      <w:r w:rsidR="00086BBD">
        <w:rPr>
          <w:rFonts w:ascii="Times New Roman" w:hAnsi="Times New Roman"/>
          <w:sz w:val="24"/>
          <w:szCs w:val="24"/>
        </w:rPr>
        <w:t xml:space="preserve"> «</w:t>
      </w:r>
      <w:r w:rsidR="00787778">
        <w:rPr>
          <w:rFonts w:ascii="Times New Roman" w:hAnsi="Times New Roman"/>
          <w:sz w:val="24"/>
          <w:szCs w:val="24"/>
        </w:rPr>
        <w:t xml:space="preserve">Сервисная компания </w:t>
      </w:r>
      <w:r w:rsidR="002C6490">
        <w:rPr>
          <w:rFonts w:ascii="Times New Roman" w:hAnsi="Times New Roman"/>
          <w:sz w:val="24"/>
          <w:szCs w:val="24"/>
        </w:rPr>
        <w:t>ЛИГО</w:t>
      </w:r>
      <w:r w:rsidR="00764F53">
        <w:rPr>
          <w:rFonts w:ascii="Times New Roman" w:hAnsi="Times New Roman"/>
          <w:sz w:val="24"/>
          <w:szCs w:val="24"/>
        </w:rPr>
        <w:t xml:space="preserve">»                          </w:t>
      </w:r>
      <w:r w:rsidR="00787778">
        <w:rPr>
          <w:rFonts w:ascii="Times New Roman" w:hAnsi="Times New Roman"/>
          <w:sz w:val="24"/>
          <w:szCs w:val="24"/>
        </w:rPr>
        <w:tab/>
      </w:r>
      <w:r w:rsidR="00787778">
        <w:rPr>
          <w:rFonts w:ascii="Times New Roman" w:hAnsi="Times New Roman"/>
          <w:sz w:val="24"/>
          <w:szCs w:val="24"/>
        </w:rPr>
        <w:tab/>
        <w:t xml:space="preserve"> </w:t>
      </w:r>
      <w:r w:rsidR="00086BB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="0078777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086BBD">
        <w:rPr>
          <w:rFonts w:ascii="Times New Roman" w:hAnsi="Times New Roman"/>
          <w:sz w:val="24"/>
          <w:szCs w:val="24"/>
        </w:rPr>
        <w:t>________</w:t>
      </w:r>
    </w:p>
    <w:p w14:paraId="10168CB6" w14:textId="77777777" w:rsidR="00086BBD" w:rsidRPr="00AC4BBF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20D78A" w14:textId="77777777" w:rsidR="00086BBD" w:rsidRDefault="00086BBD" w:rsidP="00086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r w:rsidR="00361228">
        <w:rPr>
          <w:rFonts w:ascii="Times New Roman" w:hAnsi="Times New Roman"/>
          <w:sz w:val="24"/>
          <w:szCs w:val="24"/>
        </w:rPr>
        <w:t>Силачёв Д.А.</w:t>
      </w:r>
      <w:r>
        <w:rPr>
          <w:rFonts w:ascii="Times New Roman" w:hAnsi="Times New Roman"/>
          <w:sz w:val="24"/>
          <w:szCs w:val="24"/>
        </w:rPr>
        <w:t xml:space="preserve">                                  ______________________</w:t>
      </w:r>
    </w:p>
    <w:p w14:paraId="22F9B688" w14:textId="77777777" w:rsidR="00762164" w:rsidRPr="00086BBD" w:rsidRDefault="00762164" w:rsidP="00086BBD"/>
    <w:sectPr w:rsidR="00762164" w:rsidRPr="000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512E"/>
    <w:multiLevelType w:val="hybridMultilevel"/>
    <w:tmpl w:val="1FD6C07C"/>
    <w:lvl w:ilvl="0" w:tplc="2DC423EA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5917"/>
    <w:multiLevelType w:val="hybridMultilevel"/>
    <w:tmpl w:val="FD1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23998">
    <w:abstractNumId w:val="1"/>
  </w:num>
  <w:num w:numId="2" w16cid:durableId="157824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CF"/>
    <w:rsid w:val="00086BBD"/>
    <w:rsid w:val="00173F9D"/>
    <w:rsid w:val="0029249C"/>
    <w:rsid w:val="002C6490"/>
    <w:rsid w:val="00361228"/>
    <w:rsid w:val="003D2BB8"/>
    <w:rsid w:val="00556FF1"/>
    <w:rsid w:val="00762164"/>
    <w:rsid w:val="00764F53"/>
    <w:rsid w:val="00787778"/>
    <w:rsid w:val="008C3BB9"/>
    <w:rsid w:val="00953A6D"/>
    <w:rsid w:val="00996796"/>
    <w:rsid w:val="00C17BE6"/>
    <w:rsid w:val="00CE7D8A"/>
    <w:rsid w:val="00DE58FC"/>
    <w:rsid w:val="00E05D56"/>
    <w:rsid w:val="00F67D06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4CD6"/>
  <w15:docId w15:val="{25F85282-FA5C-4EF8-B839-7CD8823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BE6"/>
  </w:style>
  <w:style w:type="character" w:styleId="a4">
    <w:name w:val="Hyperlink"/>
    <w:basedOn w:val="a0"/>
    <w:uiPriority w:val="99"/>
    <w:semiHidden/>
    <w:unhideWhenUsed/>
    <w:rsid w:val="00C17BE6"/>
    <w:rPr>
      <w:color w:val="0000FF"/>
      <w:u w:val="single"/>
    </w:rPr>
  </w:style>
  <w:style w:type="paragraph" w:styleId="a5">
    <w:name w:val="No Spacing"/>
    <w:uiPriority w:val="1"/>
    <w:qFormat/>
    <w:rsid w:val="00C17BE6"/>
    <w:pPr>
      <w:spacing w:after="0" w:line="240" w:lineRule="auto"/>
    </w:pPr>
  </w:style>
  <w:style w:type="paragraph" w:customStyle="1" w:styleId="ConsPlusNormal">
    <w:name w:val="ConsPlusNormal"/>
    <w:rsid w:val="00953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2021-09-13T06:58:00Z</cp:lastPrinted>
  <dcterms:created xsi:type="dcterms:W3CDTF">2021-08-12T23:07:00Z</dcterms:created>
  <dcterms:modified xsi:type="dcterms:W3CDTF">2022-09-20T23:48:00Z</dcterms:modified>
</cp:coreProperties>
</file>