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EF78" w14:textId="77777777" w:rsidR="008C70B0" w:rsidRDefault="008C70B0" w:rsidP="008C70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3EC4B313" w14:textId="77777777" w:rsidR="008C70B0" w:rsidRDefault="008C70B0" w:rsidP="008C70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управления многоквартирным домом</w:t>
      </w:r>
    </w:p>
    <w:p w14:paraId="1B16A9A2" w14:textId="77777777" w:rsidR="008C70B0" w:rsidRDefault="008C70B0" w:rsidP="008C70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_________________.</w:t>
      </w:r>
    </w:p>
    <w:p w14:paraId="4F767B80" w14:textId="77777777" w:rsidR="008C70B0" w:rsidRDefault="008C70B0" w:rsidP="008C70B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F6CBA90" w14:textId="77777777" w:rsidR="008C70B0" w:rsidRDefault="008C70B0" w:rsidP="008C70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93DF0B7" w14:textId="77777777" w:rsidR="008C70B0" w:rsidRPr="008C70B0" w:rsidRDefault="008C70B0" w:rsidP="008C7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0B0">
        <w:rPr>
          <w:rFonts w:ascii="Times New Roman" w:hAnsi="Times New Roman" w:cs="Times New Roman"/>
          <w:sz w:val="24"/>
          <w:szCs w:val="24"/>
        </w:rPr>
        <w:t>Перечень услуг и работ по содержанию и текущему ремонту общего имущества</w:t>
      </w:r>
    </w:p>
    <w:p w14:paraId="3848847B" w14:textId="77777777" w:rsidR="008C70B0" w:rsidRPr="008C70B0" w:rsidRDefault="008C70B0" w:rsidP="008C70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0B0">
        <w:rPr>
          <w:rFonts w:ascii="Times New Roman" w:hAnsi="Times New Roman" w:cs="Times New Roman"/>
          <w:sz w:val="24"/>
          <w:szCs w:val="24"/>
        </w:rPr>
        <w:t>Многоквартирного дома и иных услуг и их стоимость</w:t>
      </w:r>
    </w:p>
    <w:tbl>
      <w:tblPr>
        <w:tblW w:w="10359" w:type="dxa"/>
        <w:tblInd w:w="-709" w:type="dxa"/>
        <w:tblLook w:val="04A0" w:firstRow="1" w:lastRow="0" w:firstColumn="1" w:lastColumn="0" w:noHBand="0" w:noVBand="1"/>
      </w:tblPr>
      <w:tblGrid>
        <w:gridCol w:w="516"/>
        <w:gridCol w:w="6289"/>
        <w:gridCol w:w="993"/>
        <w:gridCol w:w="16"/>
        <w:gridCol w:w="834"/>
        <w:gridCol w:w="10"/>
        <w:gridCol w:w="840"/>
        <w:gridCol w:w="10"/>
        <w:gridCol w:w="841"/>
        <w:gridCol w:w="10"/>
      </w:tblGrid>
      <w:tr w:rsidR="00A317AF" w:rsidRPr="00A317AF" w14:paraId="0C3EB1B9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D8F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28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E7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1F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F0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71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A317AF" w:rsidRPr="00A317AF" w14:paraId="6746AF28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B41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9F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847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4F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6A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9D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A317AF" w:rsidRPr="00A317AF" w14:paraId="06D6BC8F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6F4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676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Полезная площадь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FC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70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F7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71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2 047,50</w:t>
            </w:r>
          </w:p>
        </w:tc>
      </w:tr>
      <w:tr w:rsidR="00A317AF" w:rsidRPr="00A317AF" w14:paraId="0C82B295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6D3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0A9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Тариф, в т.ч.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2D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р/м2 в мес.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5F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44,92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39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46,72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62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48,59</w:t>
            </w:r>
          </w:p>
        </w:tc>
      </w:tr>
      <w:tr w:rsidR="00A317AF" w:rsidRPr="00A317AF" w14:paraId="561A9A52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A6F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B58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НВВ в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21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</w:t>
            </w:r>
            <w:proofErr w:type="spellEnd"/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./</w:t>
            </w:r>
            <w:proofErr w:type="spellStart"/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ED5" w14:textId="77777777" w:rsidR="00A317AF" w:rsidRPr="00A317AF" w:rsidRDefault="00A317AF" w:rsidP="00A31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34D9" w14:textId="77777777" w:rsidR="00A317AF" w:rsidRPr="00A317AF" w:rsidRDefault="00A317AF" w:rsidP="00A31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8DC" w14:textId="77777777" w:rsidR="00A317AF" w:rsidRPr="00A317AF" w:rsidRDefault="00A317AF" w:rsidP="00A31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99,48</w:t>
            </w:r>
          </w:p>
        </w:tc>
      </w:tr>
      <w:tr w:rsidR="00A317AF" w:rsidRPr="00A317AF" w14:paraId="03A8EF69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12EE" w14:textId="77777777" w:rsidR="00A317AF" w:rsidRPr="00A317AF" w:rsidRDefault="00A317AF" w:rsidP="00A31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7D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соц.-эконом. развития РФ до 2024 года (ИПЦ)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13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87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4D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CE6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4,00%</w:t>
            </w:r>
          </w:p>
        </w:tc>
      </w:tr>
      <w:tr w:rsidR="00A317AF" w:rsidRPr="00A317AF" w14:paraId="538BDF35" w14:textId="77777777" w:rsidTr="00A317AF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5516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3FE5F6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Работы, необходимые для надлежащего содержания несущих конструкций и ненесущих конструкций многоквартирных домов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5BB2D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4,93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A8FA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5DF7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5,33</w:t>
            </w:r>
          </w:p>
        </w:tc>
      </w:tr>
      <w:tr w:rsidR="00A317AF" w:rsidRPr="00A317AF" w14:paraId="535C18D5" w14:textId="77777777" w:rsidTr="00A317AF">
        <w:trPr>
          <w:gridAfter w:val="1"/>
          <w:wAfter w:w="10" w:type="dxa"/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673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D9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технического состояния видимых частей несущих конструкций и ненесущих конструкций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4D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D6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8A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B8C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A317AF" w:rsidRPr="00A317AF" w14:paraId="609E3862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739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223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восстановительных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DE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40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E7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26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17AF" w:rsidRPr="00A317AF" w14:paraId="02C5D60A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F3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AA62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за состоянием дверей подвалов и технических подполий, запорных устройств на них.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23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B4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E77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0C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A317AF" w:rsidRPr="00A317AF" w14:paraId="78E68E32" w14:textId="77777777" w:rsidTr="00A317AF">
        <w:trPr>
          <w:gridAfter w:val="1"/>
          <w:wAfter w:w="10" w:type="dxa"/>
          <w:trHeight w:val="8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36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883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 При выявлении нарушений в отопительный сезон производится ремонт незамедлительно. Подготовка к сезонной эксплуатации.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CD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46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25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803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A317AF" w:rsidRPr="00A317AF" w14:paraId="1CA08167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F6C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B5D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кровель от снега и наледи.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C3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07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696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E5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</w:tr>
      <w:tr w:rsidR="00A317AF" w:rsidRPr="00A317AF" w14:paraId="225E01EA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5E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BB84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FEE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34B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A92C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F099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7AF" w:rsidRPr="00A317AF" w14:paraId="4A7D076B" w14:textId="77777777" w:rsidTr="00A317AF">
        <w:trPr>
          <w:trHeight w:val="2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C29C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C755D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4D1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D898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1EAE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9,35</w:t>
            </w:r>
          </w:p>
        </w:tc>
      </w:tr>
      <w:tr w:rsidR="00A317AF" w:rsidRPr="00A317AF" w14:paraId="325D3FBE" w14:textId="77777777" w:rsidTr="00A317AF">
        <w:trPr>
          <w:gridAfter w:val="1"/>
          <w:wAfter w:w="10" w:type="dxa"/>
          <w:trHeight w:val="14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E8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2B0B" w14:textId="04CBF69A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надлежащего  содержания систем холодного водоснабжения и водоотведения: устранение неисправностей в системах водоснабжения и канализации,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обеспечивающее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их удовлетворительное функционирование; устранение засоров выпусков канализации (до колодца) с проверкой исправности канализационных вытяжек; замена прокладок, набивка сальников у водоразборной и </w:t>
            </w:r>
            <w:proofErr w:type="spellStart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водозапорной</w:t>
            </w:r>
            <w:proofErr w:type="spellEnd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арматуры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16F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6F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26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207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4,91</w:t>
            </w:r>
          </w:p>
        </w:tc>
      </w:tr>
      <w:tr w:rsidR="00A317AF" w:rsidRPr="00A317AF" w14:paraId="2B96DCF8" w14:textId="77777777" w:rsidTr="00A317AF">
        <w:trPr>
          <w:gridAfter w:val="1"/>
          <w:wAfter w:w="10" w:type="dxa"/>
          <w:trHeight w:val="12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17D1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4D0" w14:textId="6E34F949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содержания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 горячего водоснабжения, неисправностей в системах водоснабжения,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обеспечивающее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их удовлетворительное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функционирование; замена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прокладок, набивка сальников у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водоразборной арматуры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устранением утечки, уплотнение сгонов на стояках общего пользования; 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23D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4F9C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D827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511F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7CCF1F12" w14:textId="77777777" w:rsidTr="00A317AF">
        <w:trPr>
          <w:gridAfter w:val="1"/>
          <w:wAfter w:w="10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D3D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160" w14:textId="55891011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содержания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 теплоснабжения: устранение неисправностей в системах отопления (смена регулировочной арматуры в местах общего пользования); наладка и регулировка систем отопления с целью ликвидации </w:t>
            </w:r>
            <w:proofErr w:type="spellStart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непрогревов</w:t>
            </w:r>
            <w:proofErr w:type="spellEnd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завоздушивания</w:t>
            </w:r>
            <w:proofErr w:type="spellEnd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устранение аварий на системах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F2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56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5F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79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</w:tr>
      <w:tr w:rsidR="00A317AF" w:rsidRPr="00A317AF" w14:paraId="4DF41396" w14:textId="77777777" w:rsidTr="00A317AF">
        <w:trPr>
          <w:gridAfter w:val="1"/>
          <w:wAfter w:w="10" w:type="dxa"/>
          <w:trHeight w:val="122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914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1B3" w14:textId="6377791A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Проверка исправности контрольно- измерительных приборов, запорной арматуры, колл. приборов учета, расширительных баков и прочих элементов системы. Работы, выполняемые для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надлежащего содержания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электрооборудования: 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вышедшей из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строя проводки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аварийное обслуживание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D4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59D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3D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17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1,57</w:t>
            </w:r>
          </w:p>
        </w:tc>
      </w:tr>
      <w:tr w:rsidR="00A317AF" w:rsidRPr="00A317AF" w14:paraId="1509766D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02B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0D2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рабочего состояния систем вентиляции.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1E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E0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983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D8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17AF" w:rsidRPr="00A317AF" w14:paraId="328171BB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11E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2.5. 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43E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содержанию лифтов: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F2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22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5CD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9ACD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17AF" w:rsidRPr="00A317AF" w14:paraId="3735330A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E2CF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ACE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диспетчерский контроль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9EE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E080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624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CDC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3EFF3CA6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DCE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9D6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осмотры, </w:t>
            </w:r>
            <w:proofErr w:type="spellStart"/>
            <w:proofErr w:type="gramStart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тех.обслуживание</w:t>
            </w:r>
            <w:proofErr w:type="spellEnd"/>
            <w:proofErr w:type="gramEnd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ремонт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4620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1C3B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DEC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158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2A1FD089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820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23A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аварийное обслуживание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70F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872B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709C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FFCA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59AF9744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DDAE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21BF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техническое освидетельствование, в т.ч. после замены элементов оборудования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657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7DB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8AE8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AD63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5C5F5676" w14:textId="77777777" w:rsidTr="00A317AF">
        <w:trPr>
          <w:gridAfter w:val="1"/>
          <w:wAfter w:w="10" w:type="dxa"/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F8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184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газовой котельной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4EC3" w14:textId="77777777" w:rsidR="00A317AF" w:rsidRPr="00A317AF" w:rsidRDefault="00A317AF" w:rsidP="00A3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3F1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4A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22D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17AF" w:rsidRPr="00A317AF" w14:paraId="2D596DCC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DCF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D9905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40B83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A915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7381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E75C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13,53</w:t>
            </w:r>
          </w:p>
        </w:tc>
      </w:tr>
      <w:tr w:rsidR="00A317AF" w:rsidRPr="00A317AF" w14:paraId="1A2FD025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39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DF4" w14:textId="5C3B9465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Сухая уборка коридоров, лестничных площадок и маршей,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холлов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тамбуров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E00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D4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07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5BA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7,21</w:t>
            </w:r>
          </w:p>
        </w:tc>
      </w:tr>
      <w:tr w:rsidR="00A317AF" w:rsidRPr="00A317AF" w14:paraId="18460889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C2E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827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Влажная уборка коридоров, лестничных площадок и маршей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90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21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1D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B0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1,90</w:t>
            </w:r>
          </w:p>
        </w:tc>
      </w:tr>
      <w:tr w:rsidR="00A317AF" w:rsidRPr="00A317AF" w14:paraId="4BED5A84" w14:textId="77777777" w:rsidTr="00A317AF">
        <w:trPr>
          <w:gridAfter w:val="1"/>
          <w:wAfter w:w="10" w:type="dxa"/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B12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06F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Влажная протирка подоконников, перил лестниц, почтовых ящиков, шкафов для </w:t>
            </w:r>
            <w:proofErr w:type="spellStart"/>
            <w:proofErr w:type="gramStart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эл.счетчиков</w:t>
            </w:r>
            <w:proofErr w:type="spellEnd"/>
            <w:proofErr w:type="gramEnd"/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полотен дверей, дверных ручек (мест общего пользования)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59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45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57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F69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0,13</w:t>
            </w:r>
          </w:p>
        </w:tc>
      </w:tr>
      <w:tr w:rsidR="00A317AF" w:rsidRPr="00A317AF" w14:paraId="64D69BC7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01F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1C2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 панелей, окон, подоконников, дверей.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9E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91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99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3C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3,87</w:t>
            </w:r>
          </w:p>
        </w:tc>
      </w:tr>
      <w:tr w:rsidR="00A317AF" w:rsidRPr="00A317AF" w14:paraId="4107D8E3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F4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AB1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подвального и чердачного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3D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4F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35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47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</w:tr>
      <w:tr w:rsidR="00A317AF" w:rsidRPr="00A317AF" w14:paraId="71A74A23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440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F9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Дератизация и дезинсекция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8C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9B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04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7E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A317AF" w:rsidRPr="00A317AF" w14:paraId="20D55789" w14:textId="77777777" w:rsidTr="00A317AF">
        <w:trPr>
          <w:gridAfter w:val="1"/>
          <w:wAfter w:w="10" w:type="dxa"/>
          <w:trHeight w:val="40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4140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13F5D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Уборка придомовой территории, крыльца и площадки перед входом в подъезд общего имущества собственников 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89F0F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AFF3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D584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0E60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18,69</w:t>
            </w:r>
          </w:p>
        </w:tc>
      </w:tr>
      <w:tr w:rsidR="00A317AF" w:rsidRPr="00A317AF" w14:paraId="6AC9E80C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711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7EB" w14:textId="6601F456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в теплый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(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крыльца, тротуары и проезды)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37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BA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CC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A5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2,10</w:t>
            </w:r>
          </w:p>
        </w:tc>
      </w:tr>
      <w:tr w:rsidR="00A317AF" w:rsidRPr="00A317AF" w14:paraId="3507C260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0DE4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D5A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в зимний период (крыльца и тротуары)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169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42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8D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A62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1,55</w:t>
            </w:r>
          </w:p>
        </w:tc>
      </w:tr>
      <w:tr w:rsidR="00A317AF" w:rsidRPr="00A317AF" w14:paraId="727300FA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F6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A8D4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территории от наледи и льда (тротуар)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44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14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8F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E39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11,36</w:t>
            </w:r>
          </w:p>
        </w:tc>
      </w:tr>
      <w:tr w:rsidR="00A317AF" w:rsidRPr="00A317AF" w14:paraId="723E4135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0F4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D7A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D3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B21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601C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0E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</w:tr>
      <w:tr w:rsidR="00A317AF" w:rsidRPr="00A317AF" w14:paraId="5D839194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44E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D76" w14:textId="04884691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Механизированная расчистка от снега в зимнее время при наличии 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келейности</w:t>
            </w: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BA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8E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3D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BB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</w:tr>
      <w:tr w:rsidR="00A317AF" w:rsidRPr="00A317AF" w14:paraId="0FA6A720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BA4D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626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контейнерных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94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A0A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E4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96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</w:tr>
      <w:tr w:rsidR="00A317AF" w:rsidRPr="00A317AF" w14:paraId="3B38A37E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948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A89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07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C0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A29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AE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</w:tr>
      <w:tr w:rsidR="00A317AF" w:rsidRPr="00A317AF" w14:paraId="358633F4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E820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4D1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Покос и уборка травы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A7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44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C43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57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A317AF" w:rsidRPr="00A317AF" w14:paraId="63638343" w14:textId="77777777" w:rsidTr="00A317AF">
        <w:trPr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3F60C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32577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130D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C075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18C6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317AF" w:rsidRPr="00A317AF" w14:paraId="1471E160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E3F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01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многоквартирным домом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2F95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BB0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96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DB3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 w:rsidR="00A317AF" w:rsidRPr="00A317AF" w14:paraId="1C782ACE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F14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CBC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начисление, обработка, прием платежей, распечатка и доставка квитанций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5CD8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B0C0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266E8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28BC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17AF" w:rsidRPr="00A317AF" w14:paraId="505CEF19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EF3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4C2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Ежедневная охрана территории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BC8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14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B2B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45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317AF" w:rsidRPr="00A317AF" w14:paraId="5F6EB41E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7C5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215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детско-игровых площадок, элементов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B3B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539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C2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AF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A317AF" w:rsidRPr="00A317AF" w14:paraId="3E00722A" w14:textId="77777777" w:rsidTr="00A317AF">
        <w:trPr>
          <w:gridAfter w:val="1"/>
          <w:wAfter w:w="10" w:type="dxa"/>
          <w:trHeight w:val="2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9ED" w14:textId="77777777" w:rsidR="00A317AF" w:rsidRPr="00A317AF" w:rsidRDefault="00A317AF" w:rsidP="00A3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991" w14:textId="77777777" w:rsidR="00A317AF" w:rsidRPr="00A317AF" w:rsidRDefault="00A317AF" w:rsidP="00A31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Сохранность и надлежащий уход за зелёными насаждениями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130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70E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0C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E566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A317AF" w:rsidRPr="00A317AF" w14:paraId="1523CAEB" w14:textId="77777777" w:rsidTr="00A317AF">
        <w:trPr>
          <w:gridAfter w:val="1"/>
          <w:wAfter w:w="10" w:type="dxa"/>
          <w:trHeight w:val="276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895B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Плата за содержание и ремонт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3785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DC2E1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A20EF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E3994" w14:textId="77777777" w:rsidR="00A317AF" w:rsidRPr="00A317AF" w:rsidRDefault="00A317AF" w:rsidP="00A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17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48,59</w:t>
            </w:r>
          </w:p>
        </w:tc>
      </w:tr>
    </w:tbl>
    <w:p w14:paraId="510F4105" w14:textId="77777777" w:rsidR="008C70B0" w:rsidRDefault="008C70B0" w:rsidP="008C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613F86" w14:textId="77777777" w:rsidR="008C70B0" w:rsidRDefault="008C70B0" w:rsidP="008C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CEC707" w14:textId="77777777" w:rsidR="008C70B0" w:rsidRDefault="008C70B0" w:rsidP="008C70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B63F19" w14:textId="77777777" w:rsidR="008C70B0" w:rsidRDefault="008C70B0" w:rsidP="008C70B0"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Генеральный директор ООО "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Сервисная компания ЛИГО</w:t>
      </w:r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Собственник помещения</w:t>
      </w:r>
    </w:p>
    <w:p w14:paraId="739F569B" w14:textId="77777777" w:rsidR="002C172E" w:rsidRDefault="008C70B0"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 xml:space="preserve">Д.А. </w:t>
      </w:r>
      <w:proofErr w:type="spellStart"/>
      <w:r w:rsidRPr="00B22802">
        <w:rPr>
          <w:rFonts w:ascii="Times New Roman" w:eastAsia="Times New Roman" w:hAnsi="Times New Roman" w:cs="Times New Roman"/>
          <w:color w:val="000000"/>
          <w:lang w:eastAsia="ru-RU"/>
        </w:rPr>
        <w:t>Силачев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__________/________________/</w:t>
      </w:r>
    </w:p>
    <w:sectPr w:rsidR="002C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0"/>
    <w:rsid w:val="0014746B"/>
    <w:rsid w:val="00234D05"/>
    <w:rsid w:val="008273FC"/>
    <w:rsid w:val="008C70B0"/>
    <w:rsid w:val="00951336"/>
    <w:rsid w:val="00A01F03"/>
    <w:rsid w:val="00A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179E"/>
  <w15:chartTrackingRefBased/>
  <w15:docId w15:val="{980BDEDE-8879-4791-B878-F08B812B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0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C70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2021-08-18T22:13:00Z</cp:lastPrinted>
  <dcterms:created xsi:type="dcterms:W3CDTF">2021-08-17T23:36:00Z</dcterms:created>
  <dcterms:modified xsi:type="dcterms:W3CDTF">2022-09-21T00:53:00Z</dcterms:modified>
</cp:coreProperties>
</file>